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76D0" w14:textId="0A23B76D" w:rsidR="00051494" w:rsidRPr="00E5635E" w:rsidRDefault="00051494" w:rsidP="00E5635E">
      <w:pPr>
        <w:tabs>
          <w:tab w:val="left" w:pos="6945"/>
        </w:tabs>
        <w:spacing w:after="0" w:line="240" w:lineRule="auto"/>
        <w:jc w:val="center"/>
        <w:rPr>
          <w:rFonts w:cstheme="minorHAnsi"/>
          <w:b/>
          <w:sz w:val="32"/>
          <w:szCs w:val="32"/>
        </w:rPr>
      </w:pPr>
      <w:r w:rsidRPr="00E5635E">
        <w:rPr>
          <w:rFonts w:cstheme="minorHAnsi"/>
          <w:b/>
          <w:sz w:val="32"/>
          <w:szCs w:val="32"/>
        </w:rPr>
        <w:t xml:space="preserve">Social Media Volunteer Role Description </w:t>
      </w:r>
    </w:p>
    <w:p w14:paraId="781BD8DF" w14:textId="5EF92B59" w:rsidR="00051494" w:rsidRDefault="00051494" w:rsidP="00E5635E">
      <w:pPr>
        <w:tabs>
          <w:tab w:val="left" w:pos="6945"/>
        </w:tabs>
        <w:spacing w:after="0" w:line="240" w:lineRule="auto"/>
        <w:jc w:val="center"/>
        <w:rPr>
          <w:rFonts w:cstheme="minorHAnsi"/>
          <w:b/>
          <w:sz w:val="32"/>
          <w:szCs w:val="32"/>
        </w:rPr>
      </w:pPr>
      <w:r w:rsidRPr="00E5635E">
        <w:rPr>
          <w:rFonts w:cstheme="minorHAnsi"/>
          <w:b/>
          <w:sz w:val="32"/>
          <w:szCs w:val="32"/>
        </w:rPr>
        <w:t xml:space="preserve">for </w:t>
      </w:r>
      <w:r w:rsidR="001A4899">
        <w:rPr>
          <w:rFonts w:cstheme="minorHAnsi"/>
          <w:b/>
          <w:sz w:val="32"/>
          <w:szCs w:val="32"/>
        </w:rPr>
        <w:t xml:space="preserve">Woolwich </w:t>
      </w:r>
      <w:r w:rsidRPr="00E5635E">
        <w:rPr>
          <w:rFonts w:cstheme="minorHAnsi"/>
          <w:b/>
          <w:sz w:val="32"/>
          <w:szCs w:val="32"/>
        </w:rPr>
        <w:t>Front Room</w:t>
      </w:r>
    </w:p>
    <w:p w14:paraId="50B6CC0E" w14:textId="0A701AAA" w:rsidR="00351466" w:rsidRPr="00E5635E" w:rsidRDefault="00351466" w:rsidP="00E5635E">
      <w:pPr>
        <w:tabs>
          <w:tab w:val="left" w:pos="6945"/>
        </w:tabs>
        <w:spacing w:after="0" w:line="240" w:lineRule="auto"/>
        <w:jc w:val="center"/>
        <w:rPr>
          <w:rFonts w:cstheme="minorHAnsi"/>
          <w:b/>
          <w:sz w:val="32"/>
          <w:szCs w:val="32"/>
        </w:rPr>
      </w:pPr>
    </w:p>
    <w:p w14:paraId="349F5680" w14:textId="77777777" w:rsidR="00CE7A78" w:rsidRPr="00273CE8" w:rsidRDefault="00CE7A78" w:rsidP="00CE7A78">
      <w:pPr>
        <w:spacing w:after="0" w:line="240" w:lineRule="auto"/>
        <w:rPr>
          <w:rFonts w:ascii="Calibri" w:eastAsia="Calibri Light" w:hAnsi="Calibri" w:cs="Calibri"/>
          <w:color w:val="000000" w:themeColor="text1"/>
          <w:sz w:val="24"/>
          <w:szCs w:val="24"/>
        </w:rPr>
      </w:pPr>
      <w:r w:rsidRPr="00273CE8">
        <w:rPr>
          <w:rFonts w:ascii="Calibri" w:eastAsia="Calibri Light" w:hAnsi="Calibri" w:cs="Calibri"/>
          <w:b/>
          <w:bCs/>
          <w:color w:val="000000" w:themeColor="text1"/>
          <w:sz w:val="24"/>
          <w:szCs w:val="24"/>
        </w:rPr>
        <w:t>Are you looking to volunteer in a meaningful, but fun and engaging way? Have you got 4 or more hours to spare each week and want to share your skills and experience to make a difference?</w:t>
      </w:r>
    </w:p>
    <w:p w14:paraId="5FC640CB" w14:textId="77777777" w:rsidR="00CE7A78" w:rsidRPr="00273CE8" w:rsidRDefault="00CE7A78" w:rsidP="00CE7A78">
      <w:pPr>
        <w:spacing w:after="0" w:line="240" w:lineRule="auto"/>
        <w:rPr>
          <w:rFonts w:ascii="Calibri" w:eastAsia="Calibri Light" w:hAnsi="Calibri" w:cs="Calibri"/>
          <w:color w:val="000000" w:themeColor="text1"/>
          <w:sz w:val="24"/>
          <w:szCs w:val="24"/>
        </w:rPr>
      </w:pPr>
    </w:p>
    <w:p w14:paraId="53B092D9" w14:textId="77777777" w:rsidR="00CE7A78" w:rsidRPr="00273CE8" w:rsidRDefault="00CE7A78" w:rsidP="00CE7A78">
      <w:pPr>
        <w:spacing w:after="0" w:line="240" w:lineRule="auto"/>
        <w:rPr>
          <w:rFonts w:ascii="Calibri" w:eastAsia="Calibri Light" w:hAnsi="Calibri" w:cs="Calibri"/>
          <w:b/>
          <w:bCs/>
          <w:color w:val="000000" w:themeColor="text1"/>
          <w:sz w:val="24"/>
          <w:szCs w:val="24"/>
        </w:rPr>
      </w:pPr>
      <w:r w:rsidRPr="00273CE8">
        <w:rPr>
          <w:rFonts w:ascii="Calibri" w:eastAsia="Calibri Light" w:hAnsi="Calibri" w:cs="Calibri"/>
          <w:b/>
          <w:bCs/>
          <w:color w:val="000000" w:themeColor="text1"/>
          <w:sz w:val="24"/>
          <w:szCs w:val="24"/>
        </w:rPr>
        <w:t xml:space="preserve">The Woolwich Front Room is a vibrant and exciting hub in the heart of Woolwich. We run community events and activities, adult learning courses and host a variety of activities.  We also have a Lounge space where we welcome people to hang out, grab a cup of tea and have a chat.  </w:t>
      </w:r>
    </w:p>
    <w:p w14:paraId="3067E512" w14:textId="77777777" w:rsidR="003027E7" w:rsidRDefault="003027E7" w:rsidP="00CE7A78">
      <w:pPr>
        <w:spacing w:after="0" w:line="240" w:lineRule="auto"/>
        <w:rPr>
          <w:rFonts w:ascii="Calibri Light" w:eastAsia="Calibri Light" w:hAnsi="Calibri Light" w:cs="Calibri Light"/>
          <w:bCs/>
          <w:color w:val="000000" w:themeColor="text1"/>
          <w:sz w:val="24"/>
          <w:szCs w:val="24"/>
        </w:rPr>
      </w:pPr>
    </w:p>
    <w:tbl>
      <w:tblPr>
        <w:tblStyle w:val="TableGrid"/>
        <w:tblW w:w="9924" w:type="dxa"/>
        <w:tblInd w:w="-431" w:type="dxa"/>
        <w:tblLook w:val="04A0" w:firstRow="1" w:lastRow="0" w:firstColumn="1" w:lastColumn="0" w:noHBand="0" w:noVBand="1"/>
      </w:tblPr>
      <w:tblGrid>
        <w:gridCol w:w="1702"/>
        <w:gridCol w:w="8222"/>
      </w:tblGrid>
      <w:tr w:rsidR="003027E7" w14:paraId="54AC031E" w14:textId="77777777" w:rsidTr="7598838C">
        <w:tc>
          <w:tcPr>
            <w:tcW w:w="1702" w:type="dxa"/>
          </w:tcPr>
          <w:p w14:paraId="08B14ACC" w14:textId="1B620835" w:rsidR="003027E7" w:rsidRPr="00273CE8" w:rsidRDefault="003027E7" w:rsidP="003027E7">
            <w:pPr>
              <w:rPr>
                <w:rFonts w:ascii="Calibri Light" w:eastAsia="Calibri Light" w:hAnsi="Calibri Light" w:cs="Calibri Light"/>
                <w:bCs/>
                <w:color w:val="000000" w:themeColor="text1"/>
                <w:sz w:val="24"/>
                <w:szCs w:val="24"/>
              </w:rPr>
            </w:pPr>
            <w:r w:rsidRPr="00273CE8">
              <w:rPr>
                <w:rFonts w:cstheme="minorHAnsi"/>
                <w:b/>
                <w:bCs/>
                <w:sz w:val="24"/>
                <w:szCs w:val="24"/>
              </w:rPr>
              <w:t>Role</w:t>
            </w:r>
          </w:p>
        </w:tc>
        <w:tc>
          <w:tcPr>
            <w:tcW w:w="8222" w:type="dxa"/>
          </w:tcPr>
          <w:p w14:paraId="608F796E" w14:textId="77777777" w:rsidR="003027E7" w:rsidRPr="00273CE8" w:rsidRDefault="003027E7" w:rsidP="003027E7">
            <w:pPr>
              <w:rPr>
                <w:rFonts w:cstheme="minorHAnsi"/>
                <w:sz w:val="24"/>
                <w:szCs w:val="24"/>
              </w:rPr>
            </w:pPr>
            <w:r w:rsidRPr="00273CE8">
              <w:rPr>
                <w:rFonts w:cstheme="minorHAnsi"/>
                <w:sz w:val="24"/>
                <w:szCs w:val="24"/>
              </w:rPr>
              <w:t xml:space="preserve">Woolwich Front Room Social Media Volunteer </w:t>
            </w:r>
          </w:p>
          <w:p w14:paraId="148F3334" w14:textId="77777777" w:rsidR="003027E7" w:rsidRPr="00273CE8" w:rsidRDefault="003027E7" w:rsidP="003027E7">
            <w:pPr>
              <w:rPr>
                <w:rFonts w:ascii="Calibri Light" w:eastAsia="Calibri Light" w:hAnsi="Calibri Light" w:cs="Calibri Light"/>
                <w:bCs/>
                <w:color w:val="000000" w:themeColor="text1"/>
                <w:sz w:val="24"/>
                <w:szCs w:val="24"/>
              </w:rPr>
            </w:pPr>
          </w:p>
        </w:tc>
      </w:tr>
      <w:tr w:rsidR="003027E7" w14:paraId="5343605A" w14:textId="77777777" w:rsidTr="7598838C">
        <w:trPr>
          <w:trHeight w:val="1818"/>
        </w:trPr>
        <w:tc>
          <w:tcPr>
            <w:tcW w:w="1702" w:type="dxa"/>
          </w:tcPr>
          <w:p w14:paraId="66007CB3" w14:textId="45220F9F" w:rsidR="003027E7" w:rsidRPr="00273CE8" w:rsidRDefault="003027E7" w:rsidP="003027E7">
            <w:pPr>
              <w:rPr>
                <w:rFonts w:ascii="Calibri Light" w:eastAsia="Calibri Light" w:hAnsi="Calibri Light" w:cs="Calibri Light"/>
                <w:bCs/>
                <w:color w:val="000000" w:themeColor="text1"/>
                <w:sz w:val="24"/>
                <w:szCs w:val="24"/>
              </w:rPr>
            </w:pPr>
            <w:r w:rsidRPr="00273CE8">
              <w:rPr>
                <w:rFonts w:cstheme="minorHAnsi"/>
                <w:b/>
                <w:bCs/>
                <w:sz w:val="24"/>
                <w:szCs w:val="24"/>
              </w:rPr>
              <w:t>Purpose</w:t>
            </w:r>
          </w:p>
        </w:tc>
        <w:tc>
          <w:tcPr>
            <w:tcW w:w="8222" w:type="dxa"/>
          </w:tcPr>
          <w:p w14:paraId="5BEAFBFA" w14:textId="3004F996" w:rsidR="003027E7" w:rsidRPr="00273CE8" w:rsidRDefault="003027E7" w:rsidP="003027E7">
            <w:pPr>
              <w:pStyle w:val="introduction"/>
              <w:rPr>
                <w:rFonts w:asciiTheme="minorHAnsi" w:hAnsiTheme="minorHAnsi" w:cstheme="minorHAnsi"/>
              </w:rPr>
            </w:pPr>
            <w:r w:rsidRPr="00273CE8">
              <w:rPr>
                <w:rFonts w:asciiTheme="minorHAnsi" w:hAnsiTheme="minorHAnsi" w:cstheme="minorHAnsi"/>
              </w:rPr>
              <w:t>To support the Woolwich Front Room with social media across the different platforms to promote the venue and events hosted</w:t>
            </w:r>
            <w:r w:rsidR="00351466">
              <w:rPr>
                <w:rFonts w:asciiTheme="minorHAnsi" w:hAnsiTheme="minorHAnsi" w:cstheme="minorHAnsi"/>
              </w:rPr>
              <w:t>.</w:t>
            </w:r>
          </w:p>
          <w:p w14:paraId="3BBCC0F6" w14:textId="5CFD29EA" w:rsidR="003027E7" w:rsidRPr="00273CE8" w:rsidRDefault="003027E7" w:rsidP="7598838C">
            <w:pPr>
              <w:rPr>
                <w:sz w:val="24"/>
                <w:szCs w:val="24"/>
              </w:rPr>
            </w:pPr>
            <w:r w:rsidRPr="00273CE8">
              <w:rPr>
                <w:sz w:val="24"/>
                <w:szCs w:val="24"/>
              </w:rPr>
              <w:t xml:space="preserve">The Social Media Volunteer will work under the direction of Front Room manager on tasks such as preparing, programming, and posting relevant updates and information on Instagram and other social media outlets, </w:t>
            </w:r>
            <w:r w:rsidR="00351466">
              <w:rPr>
                <w:sz w:val="24"/>
                <w:szCs w:val="24"/>
              </w:rPr>
              <w:t xml:space="preserve">and </w:t>
            </w:r>
            <w:r w:rsidRPr="00273CE8">
              <w:rPr>
                <w:sz w:val="24"/>
                <w:szCs w:val="24"/>
              </w:rPr>
              <w:t>updating the website</w:t>
            </w:r>
            <w:r w:rsidR="00351466">
              <w:rPr>
                <w:sz w:val="24"/>
                <w:szCs w:val="24"/>
              </w:rPr>
              <w:t>.</w:t>
            </w:r>
          </w:p>
        </w:tc>
      </w:tr>
      <w:tr w:rsidR="003027E7" w14:paraId="7A6369CA" w14:textId="77777777" w:rsidTr="7598838C">
        <w:trPr>
          <w:trHeight w:val="411"/>
        </w:trPr>
        <w:tc>
          <w:tcPr>
            <w:tcW w:w="1702" w:type="dxa"/>
          </w:tcPr>
          <w:p w14:paraId="5AD4455E" w14:textId="570425F5" w:rsidR="003027E7" w:rsidRPr="00273CE8" w:rsidRDefault="003027E7" w:rsidP="003027E7">
            <w:pPr>
              <w:rPr>
                <w:rFonts w:ascii="Calibri Light" w:eastAsia="Calibri Light" w:hAnsi="Calibri Light" w:cs="Calibri Light"/>
                <w:bCs/>
                <w:color w:val="000000" w:themeColor="text1"/>
                <w:sz w:val="24"/>
                <w:szCs w:val="24"/>
              </w:rPr>
            </w:pPr>
            <w:r w:rsidRPr="00273CE8">
              <w:rPr>
                <w:rFonts w:cstheme="minorHAnsi"/>
                <w:b/>
                <w:bCs/>
                <w:sz w:val="24"/>
                <w:szCs w:val="24"/>
              </w:rPr>
              <w:t>Responsible to</w:t>
            </w:r>
          </w:p>
        </w:tc>
        <w:tc>
          <w:tcPr>
            <w:tcW w:w="8222" w:type="dxa"/>
          </w:tcPr>
          <w:p w14:paraId="1C761DD6" w14:textId="118A121F" w:rsidR="003027E7" w:rsidRPr="00273CE8" w:rsidRDefault="003027E7" w:rsidP="003027E7">
            <w:pPr>
              <w:rPr>
                <w:rFonts w:ascii="Calibri Light" w:eastAsia="Calibri Light" w:hAnsi="Calibri Light" w:cs="Calibri Light"/>
                <w:bCs/>
                <w:color w:val="000000" w:themeColor="text1"/>
                <w:sz w:val="24"/>
                <w:szCs w:val="24"/>
              </w:rPr>
            </w:pPr>
            <w:r w:rsidRPr="00273CE8">
              <w:rPr>
                <w:rFonts w:cstheme="minorHAnsi"/>
                <w:sz w:val="24"/>
                <w:szCs w:val="24"/>
              </w:rPr>
              <w:t>The Woolwich Front Room Manager and external bookers when necessary</w:t>
            </w:r>
          </w:p>
        </w:tc>
      </w:tr>
      <w:tr w:rsidR="00273CE8" w14:paraId="288789B7" w14:textId="77777777" w:rsidTr="7598838C">
        <w:trPr>
          <w:trHeight w:val="300"/>
        </w:trPr>
        <w:tc>
          <w:tcPr>
            <w:tcW w:w="1702" w:type="dxa"/>
          </w:tcPr>
          <w:p w14:paraId="39515CE7" w14:textId="3260E688" w:rsidR="00273CE8" w:rsidRPr="00273CE8" w:rsidRDefault="00273CE8" w:rsidP="00273CE8">
            <w:pPr>
              <w:rPr>
                <w:rFonts w:ascii="Calibri Light" w:eastAsia="Calibri Light" w:hAnsi="Calibri Light" w:cs="Calibri Light"/>
                <w:b/>
                <w:bCs/>
                <w:color w:val="000000" w:themeColor="text1"/>
                <w:sz w:val="24"/>
                <w:szCs w:val="24"/>
              </w:rPr>
            </w:pPr>
            <w:r w:rsidRPr="00273CE8">
              <w:rPr>
                <w:b/>
                <w:bCs/>
                <w:sz w:val="24"/>
                <w:szCs w:val="24"/>
              </w:rPr>
              <w:t>Commitment</w:t>
            </w:r>
          </w:p>
        </w:tc>
        <w:tc>
          <w:tcPr>
            <w:tcW w:w="8222" w:type="dxa"/>
          </w:tcPr>
          <w:p w14:paraId="55799F6A" w14:textId="45244809" w:rsidR="00273CE8" w:rsidRPr="00273CE8" w:rsidRDefault="00273CE8" w:rsidP="00273CE8">
            <w:pPr>
              <w:rPr>
                <w:sz w:val="24"/>
                <w:szCs w:val="24"/>
              </w:rPr>
            </w:pPr>
            <w:r w:rsidRPr="00273CE8">
              <w:rPr>
                <w:rFonts w:cstheme="minorHAnsi"/>
                <w:sz w:val="24"/>
                <w:szCs w:val="24"/>
              </w:rPr>
              <w:t xml:space="preserve">4 hours minimum per week; 6 month commitment preferred; expenses will be covered </w:t>
            </w:r>
            <w:r w:rsidR="00351466">
              <w:rPr>
                <w:rFonts w:cstheme="minorHAnsi"/>
                <w:sz w:val="24"/>
                <w:szCs w:val="24"/>
              </w:rPr>
              <w:t>(</w:t>
            </w:r>
            <w:r w:rsidRPr="00273CE8">
              <w:rPr>
                <w:rFonts w:cstheme="minorHAnsi"/>
                <w:sz w:val="24"/>
                <w:szCs w:val="24"/>
              </w:rPr>
              <w:t>travel on receipt of proof of travel</w:t>
            </w:r>
            <w:r w:rsidR="00351466">
              <w:rPr>
                <w:rFonts w:cstheme="minorHAnsi"/>
                <w:sz w:val="24"/>
                <w:szCs w:val="24"/>
              </w:rPr>
              <w:t>)</w:t>
            </w:r>
            <w:r w:rsidRPr="00273CE8">
              <w:rPr>
                <w:rFonts w:cstheme="minorHAnsi"/>
                <w:sz w:val="24"/>
                <w:szCs w:val="24"/>
              </w:rPr>
              <w:t>, and for shifts longer than 4 hours, we will provide a free meal</w:t>
            </w:r>
          </w:p>
        </w:tc>
      </w:tr>
      <w:tr w:rsidR="00273CE8" w14:paraId="0D41134C" w14:textId="77777777" w:rsidTr="7598838C">
        <w:trPr>
          <w:trHeight w:val="469"/>
        </w:trPr>
        <w:tc>
          <w:tcPr>
            <w:tcW w:w="1702" w:type="dxa"/>
          </w:tcPr>
          <w:p w14:paraId="06A21DFE" w14:textId="0C604B65" w:rsidR="00273CE8" w:rsidRPr="00273CE8" w:rsidRDefault="00273CE8" w:rsidP="00273CE8">
            <w:pPr>
              <w:rPr>
                <w:rFonts w:ascii="Calibri Light" w:eastAsia="Calibri Light" w:hAnsi="Calibri Light" w:cs="Calibri Light"/>
                <w:bCs/>
                <w:color w:val="000000" w:themeColor="text1"/>
                <w:sz w:val="24"/>
                <w:szCs w:val="24"/>
              </w:rPr>
            </w:pPr>
            <w:r w:rsidRPr="00273CE8">
              <w:rPr>
                <w:rFonts w:cstheme="minorHAnsi"/>
                <w:b/>
                <w:bCs/>
                <w:sz w:val="24"/>
                <w:szCs w:val="24"/>
              </w:rPr>
              <w:t>Location</w:t>
            </w:r>
          </w:p>
        </w:tc>
        <w:tc>
          <w:tcPr>
            <w:tcW w:w="8222" w:type="dxa"/>
          </w:tcPr>
          <w:p w14:paraId="14654CD4" w14:textId="00FC8D34" w:rsidR="00273CE8" w:rsidRPr="00273CE8" w:rsidRDefault="00273CE8" w:rsidP="00273CE8">
            <w:pPr>
              <w:rPr>
                <w:rFonts w:ascii="Calibri Light" w:eastAsia="Calibri Light" w:hAnsi="Calibri Light" w:cs="Calibri Light"/>
                <w:bCs/>
                <w:color w:val="000000" w:themeColor="text1"/>
                <w:sz w:val="24"/>
                <w:szCs w:val="24"/>
              </w:rPr>
            </w:pPr>
            <w:r w:rsidRPr="00273CE8">
              <w:rPr>
                <w:rFonts w:cstheme="minorHAnsi"/>
                <w:sz w:val="24"/>
                <w:szCs w:val="24"/>
              </w:rPr>
              <w:t>Woolwich Front Room, 105 Powis Street, SE18 6JB</w:t>
            </w:r>
          </w:p>
        </w:tc>
      </w:tr>
    </w:tbl>
    <w:p w14:paraId="4EB16978" w14:textId="77777777" w:rsidR="003027E7" w:rsidRDefault="003027E7" w:rsidP="00CE7A78">
      <w:pPr>
        <w:spacing w:after="0" w:line="240" w:lineRule="auto"/>
        <w:rPr>
          <w:rFonts w:ascii="Calibri Light" w:eastAsia="Calibri Light" w:hAnsi="Calibri Light" w:cs="Calibri Light"/>
          <w:bCs/>
          <w:color w:val="000000" w:themeColor="text1"/>
          <w:sz w:val="24"/>
          <w:szCs w:val="24"/>
        </w:rPr>
      </w:pPr>
    </w:p>
    <w:p w14:paraId="273D3DC7" w14:textId="77777777" w:rsidR="003027E7" w:rsidRDefault="003027E7" w:rsidP="00CE7A78">
      <w:pPr>
        <w:spacing w:after="0" w:line="240" w:lineRule="auto"/>
        <w:rPr>
          <w:rFonts w:ascii="Calibri Light" w:eastAsia="Calibri Light" w:hAnsi="Calibri Light" w:cs="Calibri Light"/>
          <w:bCs/>
          <w:color w:val="000000" w:themeColor="text1"/>
          <w:sz w:val="24"/>
          <w:szCs w:val="24"/>
        </w:rPr>
      </w:pPr>
    </w:p>
    <w:tbl>
      <w:tblPr>
        <w:tblStyle w:val="TableGrid"/>
        <w:tblW w:w="10065" w:type="dxa"/>
        <w:tblInd w:w="-431" w:type="dxa"/>
        <w:tblLook w:val="04A0" w:firstRow="1" w:lastRow="0" w:firstColumn="1" w:lastColumn="0" w:noHBand="0" w:noVBand="1"/>
      </w:tblPr>
      <w:tblGrid>
        <w:gridCol w:w="2836"/>
        <w:gridCol w:w="7229"/>
      </w:tblGrid>
      <w:tr w:rsidR="0003118F" w:rsidRPr="00273CE8" w14:paraId="63FA5D23" w14:textId="77777777" w:rsidTr="0003118F">
        <w:tc>
          <w:tcPr>
            <w:tcW w:w="2836" w:type="dxa"/>
          </w:tcPr>
          <w:p w14:paraId="796CE2AE" w14:textId="77777777" w:rsidR="0003118F" w:rsidRPr="00273CE8" w:rsidRDefault="0003118F" w:rsidP="0003118F">
            <w:pPr>
              <w:rPr>
                <w:rFonts w:cstheme="minorHAnsi"/>
                <w:b/>
                <w:bCs/>
                <w:sz w:val="24"/>
                <w:szCs w:val="24"/>
              </w:rPr>
            </w:pPr>
            <w:r w:rsidRPr="00273CE8">
              <w:rPr>
                <w:rFonts w:cstheme="minorHAnsi"/>
                <w:b/>
                <w:bCs/>
                <w:sz w:val="24"/>
                <w:szCs w:val="24"/>
              </w:rPr>
              <w:t xml:space="preserve">Tasks </w:t>
            </w:r>
            <w:r w:rsidRPr="0010078F">
              <w:rPr>
                <w:rFonts w:cstheme="minorHAnsi"/>
                <w:sz w:val="24"/>
                <w:szCs w:val="24"/>
              </w:rPr>
              <w:t>(these include some that you will receive specific training for)</w:t>
            </w:r>
          </w:p>
          <w:p w14:paraId="436D9FAB" w14:textId="1493DE6C" w:rsidR="0003118F" w:rsidRPr="00273CE8" w:rsidRDefault="0003118F" w:rsidP="0003118F">
            <w:pPr>
              <w:pStyle w:val="ListParagraph"/>
              <w:ind w:left="360"/>
              <w:jc w:val="both"/>
              <w:rPr>
                <w:rFonts w:cstheme="minorHAnsi"/>
                <w:b/>
                <w:bCs/>
                <w:sz w:val="24"/>
                <w:szCs w:val="24"/>
              </w:rPr>
            </w:pPr>
          </w:p>
        </w:tc>
        <w:tc>
          <w:tcPr>
            <w:tcW w:w="7229" w:type="dxa"/>
          </w:tcPr>
          <w:p w14:paraId="07C89035" w14:textId="5689D1A2" w:rsidR="0003118F" w:rsidRPr="00273CE8" w:rsidRDefault="0003118F" w:rsidP="0003118F">
            <w:pPr>
              <w:pStyle w:val="ListParagraph"/>
              <w:numPr>
                <w:ilvl w:val="0"/>
                <w:numId w:val="7"/>
              </w:numPr>
              <w:jc w:val="both"/>
              <w:rPr>
                <w:rFonts w:cstheme="minorHAnsi"/>
                <w:sz w:val="24"/>
                <w:szCs w:val="24"/>
              </w:rPr>
            </w:pPr>
            <w:r w:rsidRPr="00273CE8">
              <w:rPr>
                <w:rFonts w:cstheme="minorHAnsi"/>
                <w:sz w:val="24"/>
                <w:szCs w:val="24"/>
              </w:rPr>
              <w:t>To volunteer at least 4 hours per week on a pre-arranged basis</w:t>
            </w:r>
          </w:p>
          <w:p w14:paraId="3450F2DC" w14:textId="77777777" w:rsidR="0003118F" w:rsidRPr="00273CE8" w:rsidRDefault="0003118F" w:rsidP="0003118F">
            <w:pPr>
              <w:pStyle w:val="ListParagraph"/>
              <w:numPr>
                <w:ilvl w:val="0"/>
                <w:numId w:val="7"/>
              </w:numPr>
              <w:jc w:val="both"/>
              <w:rPr>
                <w:rFonts w:cstheme="minorHAnsi"/>
                <w:sz w:val="24"/>
                <w:szCs w:val="24"/>
              </w:rPr>
            </w:pPr>
            <w:r w:rsidRPr="00273CE8">
              <w:rPr>
                <w:rFonts w:cstheme="minorHAnsi"/>
                <w:sz w:val="24"/>
                <w:szCs w:val="24"/>
              </w:rPr>
              <w:t>To undertake specific social media tasks as required and as directed by the Front Room Manager and Enterprise Development Lead, and in line with the communications strategy</w:t>
            </w:r>
          </w:p>
          <w:p w14:paraId="20819ED7" w14:textId="6DCEE4FC" w:rsidR="0003118F" w:rsidRPr="00273CE8" w:rsidRDefault="0003118F" w:rsidP="0003118F">
            <w:pPr>
              <w:pStyle w:val="ListParagraph"/>
              <w:numPr>
                <w:ilvl w:val="0"/>
                <w:numId w:val="7"/>
              </w:numPr>
              <w:jc w:val="both"/>
              <w:rPr>
                <w:rFonts w:cstheme="minorHAnsi"/>
                <w:sz w:val="24"/>
                <w:szCs w:val="24"/>
              </w:rPr>
            </w:pPr>
            <w:r w:rsidRPr="00273CE8">
              <w:rPr>
                <w:rFonts w:cstheme="minorHAnsi"/>
                <w:sz w:val="24"/>
                <w:szCs w:val="24"/>
              </w:rPr>
              <w:t xml:space="preserve">To update the </w:t>
            </w:r>
            <w:r w:rsidR="00351466">
              <w:rPr>
                <w:rFonts w:cstheme="minorHAnsi"/>
                <w:sz w:val="24"/>
                <w:szCs w:val="24"/>
              </w:rPr>
              <w:t xml:space="preserve">Wix </w:t>
            </w:r>
            <w:r w:rsidRPr="00273CE8">
              <w:rPr>
                <w:rFonts w:cstheme="minorHAnsi"/>
                <w:sz w:val="24"/>
                <w:szCs w:val="24"/>
              </w:rPr>
              <w:t xml:space="preserve">website as needed with new events and other news (training will be given) </w:t>
            </w:r>
          </w:p>
          <w:p w14:paraId="27B76B6F" w14:textId="2C002AEA" w:rsidR="0003118F" w:rsidRPr="00273CE8" w:rsidRDefault="0003118F" w:rsidP="0003118F">
            <w:pPr>
              <w:pStyle w:val="ListParagraph"/>
              <w:numPr>
                <w:ilvl w:val="0"/>
                <w:numId w:val="7"/>
              </w:numPr>
              <w:jc w:val="both"/>
              <w:rPr>
                <w:rFonts w:cstheme="minorHAnsi"/>
                <w:sz w:val="24"/>
                <w:szCs w:val="24"/>
              </w:rPr>
            </w:pPr>
            <w:r w:rsidRPr="00273CE8">
              <w:rPr>
                <w:rFonts w:cstheme="minorHAnsi"/>
                <w:sz w:val="24"/>
                <w:szCs w:val="24"/>
              </w:rPr>
              <w:t xml:space="preserve">To create content to promote our work and space for hire and post on relevant </w:t>
            </w:r>
            <w:r w:rsidR="00351466">
              <w:rPr>
                <w:rFonts w:cstheme="minorHAnsi"/>
                <w:sz w:val="24"/>
                <w:szCs w:val="24"/>
              </w:rPr>
              <w:t xml:space="preserve">social media </w:t>
            </w:r>
            <w:r w:rsidRPr="00273CE8">
              <w:rPr>
                <w:rFonts w:cstheme="minorHAnsi"/>
                <w:sz w:val="24"/>
                <w:szCs w:val="24"/>
              </w:rPr>
              <w:t>platforms</w:t>
            </w:r>
          </w:p>
          <w:p w14:paraId="42A1462F" w14:textId="0F2E16CA" w:rsidR="0003118F" w:rsidRPr="00273CE8" w:rsidRDefault="0003118F" w:rsidP="0003118F">
            <w:pPr>
              <w:pStyle w:val="ListParagraph"/>
              <w:numPr>
                <w:ilvl w:val="0"/>
                <w:numId w:val="7"/>
              </w:numPr>
              <w:jc w:val="both"/>
              <w:rPr>
                <w:rFonts w:cstheme="minorHAnsi"/>
                <w:sz w:val="24"/>
                <w:szCs w:val="24"/>
              </w:rPr>
            </w:pPr>
            <w:r w:rsidRPr="00273CE8">
              <w:rPr>
                <w:rFonts w:cstheme="minorHAnsi"/>
                <w:sz w:val="24"/>
                <w:szCs w:val="24"/>
              </w:rPr>
              <w:t xml:space="preserve">To grow the WFR following on </w:t>
            </w:r>
            <w:r w:rsidR="00351466">
              <w:rPr>
                <w:rFonts w:cstheme="minorHAnsi"/>
                <w:sz w:val="24"/>
                <w:szCs w:val="24"/>
              </w:rPr>
              <w:t xml:space="preserve">social media </w:t>
            </w:r>
            <w:r w:rsidRPr="00273CE8">
              <w:rPr>
                <w:rFonts w:cstheme="minorHAnsi"/>
                <w:sz w:val="24"/>
                <w:szCs w:val="24"/>
              </w:rPr>
              <w:t xml:space="preserve">platforms </w:t>
            </w:r>
          </w:p>
          <w:p w14:paraId="3D6904AD" w14:textId="77777777" w:rsidR="00BA548A" w:rsidRPr="00273CE8" w:rsidRDefault="0003118F" w:rsidP="00BA548A">
            <w:pPr>
              <w:pStyle w:val="ListParagraph"/>
              <w:numPr>
                <w:ilvl w:val="0"/>
                <w:numId w:val="7"/>
              </w:numPr>
              <w:jc w:val="both"/>
              <w:rPr>
                <w:rFonts w:cstheme="minorHAnsi"/>
                <w:sz w:val="24"/>
                <w:szCs w:val="24"/>
              </w:rPr>
            </w:pPr>
            <w:r w:rsidRPr="00273CE8">
              <w:rPr>
                <w:rFonts w:cstheme="minorHAnsi"/>
                <w:sz w:val="24"/>
                <w:szCs w:val="24"/>
              </w:rPr>
              <w:t>To carry out tasks in line with the GCDA policies including:</w:t>
            </w:r>
          </w:p>
          <w:p w14:paraId="5AF3011E" w14:textId="0AA37FC3" w:rsidR="0003118F" w:rsidRPr="00273CE8" w:rsidRDefault="0003118F" w:rsidP="0003118F">
            <w:pPr>
              <w:pStyle w:val="ListParagraph"/>
              <w:numPr>
                <w:ilvl w:val="1"/>
                <w:numId w:val="7"/>
              </w:numPr>
              <w:jc w:val="both"/>
              <w:rPr>
                <w:rFonts w:cstheme="minorHAnsi"/>
                <w:sz w:val="24"/>
                <w:szCs w:val="24"/>
              </w:rPr>
            </w:pPr>
            <w:r w:rsidRPr="00273CE8">
              <w:rPr>
                <w:rFonts w:cstheme="minorHAnsi"/>
                <w:sz w:val="24"/>
                <w:szCs w:val="24"/>
              </w:rPr>
              <w:t>Health and Safety Policy</w:t>
            </w:r>
          </w:p>
          <w:p w14:paraId="377ED249" w14:textId="77777777" w:rsidR="0003118F" w:rsidRPr="00273CE8" w:rsidRDefault="0003118F" w:rsidP="004E2EF4">
            <w:pPr>
              <w:pStyle w:val="ListParagraph"/>
              <w:numPr>
                <w:ilvl w:val="1"/>
                <w:numId w:val="7"/>
              </w:numPr>
              <w:jc w:val="both"/>
              <w:rPr>
                <w:rFonts w:cstheme="minorHAnsi"/>
                <w:sz w:val="24"/>
                <w:szCs w:val="24"/>
              </w:rPr>
            </w:pPr>
            <w:r w:rsidRPr="00273CE8">
              <w:rPr>
                <w:rFonts w:cstheme="minorHAnsi"/>
                <w:sz w:val="24"/>
                <w:szCs w:val="24"/>
              </w:rPr>
              <w:t>Volunteer Policy</w:t>
            </w:r>
          </w:p>
          <w:p w14:paraId="39A87DD0" w14:textId="084A2CD9" w:rsidR="0003118F" w:rsidRPr="00273CE8" w:rsidRDefault="0003118F" w:rsidP="5DD43B5C">
            <w:pPr>
              <w:pStyle w:val="ListParagraph"/>
              <w:numPr>
                <w:ilvl w:val="1"/>
                <w:numId w:val="7"/>
              </w:numPr>
              <w:jc w:val="both"/>
              <w:rPr>
                <w:rFonts w:cstheme="minorHAnsi"/>
                <w:sz w:val="24"/>
                <w:szCs w:val="24"/>
              </w:rPr>
            </w:pPr>
            <w:r w:rsidRPr="00273CE8">
              <w:rPr>
                <w:rFonts w:cstheme="minorHAnsi"/>
                <w:sz w:val="24"/>
                <w:szCs w:val="24"/>
              </w:rPr>
              <w:t xml:space="preserve">Style Guide </w:t>
            </w:r>
          </w:p>
          <w:p w14:paraId="71546CC8" w14:textId="3765D7D1" w:rsidR="0003118F" w:rsidRPr="00273CE8" w:rsidRDefault="0003118F" w:rsidP="004E2EF4">
            <w:pPr>
              <w:pStyle w:val="ListParagraph"/>
              <w:numPr>
                <w:ilvl w:val="0"/>
                <w:numId w:val="7"/>
              </w:numPr>
              <w:rPr>
                <w:rFonts w:cstheme="minorHAnsi"/>
                <w:sz w:val="24"/>
                <w:szCs w:val="24"/>
              </w:rPr>
            </w:pPr>
            <w:r w:rsidRPr="00273CE8">
              <w:rPr>
                <w:rFonts w:cstheme="minorHAnsi"/>
                <w:sz w:val="24"/>
                <w:szCs w:val="24"/>
              </w:rPr>
              <w:t>To undertake induction, training, and development consistent with your role</w:t>
            </w:r>
          </w:p>
          <w:p w14:paraId="523F5DB2" w14:textId="59154245" w:rsidR="0003118F" w:rsidRPr="00273CE8" w:rsidRDefault="0003118F" w:rsidP="004E2EF4">
            <w:pPr>
              <w:pStyle w:val="ListParagraph"/>
              <w:numPr>
                <w:ilvl w:val="0"/>
                <w:numId w:val="7"/>
              </w:numPr>
              <w:rPr>
                <w:rFonts w:cstheme="minorHAnsi"/>
                <w:sz w:val="24"/>
                <w:szCs w:val="24"/>
              </w:rPr>
            </w:pPr>
            <w:r w:rsidRPr="00273CE8">
              <w:rPr>
                <w:rFonts w:cstheme="minorHAnsi"/>
                <w:sz w:val="24"/>
                <w:szCs w:val="24"/>
              </w:rPr>
              <w:t>To comply with volunteer terms and conditions</w:t>
            </w:r>
            <w:r w:rsidR="00351466">
              <w:rPr>
                <w:rFonts w:cstheme="minorHAnsi"/>
                <w:sz w:val="24"/>
                <w:szCs w:val="24"/>
              </w:rPr>
              <w:t>,</w:t>
            </w:r>
            <w:r w:rsidRPr="00273CE8">
              <w:rPr>
                <w:rFonts w:cstheme="minorHAnsi"/>
                <w:sz w:val="24"/>
                <w:szCs w:val="24"/>
              </w:rPr>
              <w:t xml:space="preserve"> regulations and agreement</w:t>
            </w:r>
          </w:p>
        </w:tc>
      </w:tr>
      <w:tr w:rsidR="007646FC" w:rsidRPr="00273CE8" w14:paraId="74A53B2B" w14:textId="77777777" w:rsidTr="0003118F">
        <w:tc>
          <w:tcPr>
            <w:tcW w:w="2836" w:type="dxa"/>
          </w:tcPr>
          <w:p w14:paraId="16D40200" w14:textId="77777777" w:rsidR="007646FC" w:rsidRPr="00273CE8" w:rsidRDefault="007646FC">
            <w:pPr>
              <w:rPr>
                <w:rFonts w:cstheme="minorHAnsi"/>
                <w:b/>
                <w:bCs/>
                <w:sz w:val="24"/>
                <w:szCs w:val="24"/>
              </w:rPr>
            </w:pPr>
            <w:r w:rsidRPr="00273CE8">
              <w:rPr>
                <w:rFonts w:cstheme="minorHAnsi"/>
                <w:b/>
                <w:bCs/>
                <w:sz w:val="24"/>
                <w:szCs w:val="24"/>
              </w:rPr>
              <w:t>Personal attributes</w:t>
            </w:r>
          </w:p>
        </w:tc>
        <w:tc>
          <w:tcPr>
            <w:tcW w:w="7229" w:type="dxa"/>
          </w:tcPr>
          <w:p w14:paraId="5E5D7E42" w14:textId="5BD4ECB8" w:rsidR="007646FC" w:rsidRPr="00273CE8" w:rsidRDefault="002C69DB" w:rsidP="0010078F">
            <w:pPr>
              <w:pStyle w:val="ListParagraph"/>
              <w:numPr>
                <w:ilvl w:val="0"/>
                <w:numId w:val="2"/>
              </w:numPr>
              <w:jc w:val="both"/>
              <w:rPr>
                <w:rFonts w:cstheme="minorHAnsi"/>
                <w:sz w:val="24"/>
                <w:szCs w:val="24"/>
              </w:rPr>
            </w:pPr>
            <w:r w:rsidRPr="00273CE8">
              <w:rPr>
                <w:rFonts w:cstheme="minorHAnsi"/>
                <w:sz w:val="24"/>
                <w:szCs w:val="24"/>
              </w:rPr>
              <w:t>A</w:t>
            </w:r>
            <w:r w:rsidR="00C65A20" w:rsidRPr="00273CE8">
              <w:rPr>
                <w:rFonts w:cstheme="minorHAnsi"/>
                <w:sz w:val="24"/>
                <w:szCs w:val="24"/>
              </w:rPr>
              <w:t xml:space="preserve"> passion</w:t>
            </w:r>
            <w:r w:rsidR="004E2EF4" w:rsidRPr="00273CE8">
              <w:rPr>
                <w:rFonts w:cstheme="minorHAnsi"/>
                <w:sz w:val="24"/>
                <w:szCs w:val="24"/>
              </w:rPr>
              <w:t xml:space="preserve"> for</w:t>
            </w:r>
            <w:r w:rsidR="00C65A20" w:rsidRPr="00273CE8">
              <w:rPr>
                <w:rFonts w:cstheme="minorHAnsi"/>
                <w:sz w:val="24"/>
                <w:szCs w:val="24"/>
              </w:rPr>
              <w:t xml:space="preserve"> </w:t>
            </w:r>
            <w:r w:rsidR="00D41E07" w:rsidRPr="00273CE8">
              <w:rPr>
                <w:rFonts w:cstheme="minorHAnsi"/>
                <w:sz w:val="24"/>
                <w:szCs w:val="24"/>
              </w:rPr>
              <w:t xml:space="preserve">social media </w:t>
            </w:r>
            <w:r w:rsidR="004E2EF4" w:rsidRPr="00273CE8">
              <w:rPr>
                <w:rFonts w:cstheme="minorHAnsi"/>
                <w:sz w:val="24"/>
                <w:szCs w:val="24"/>
              </w:rPr>
              <w:t>&amp; marketing</w:t>
            </w:r>
          </w:p>
          <w:p w14:paraId="585E35ED" w14:textId="77777777" w:rsidR="0010078F" w:rsidRPr="0010078F" w:rsidRDefault="0010078F" w:rsidP="0010078F">
            <w:pPr>
              <w:pStyle w:val="ListParagraph"/>
              <w:numPr>
                <w:ilvl w:val="0"/>
                <w:numId w:val="2"/>
              </w:numPr>
              <w:rPr>
                <w:rFonts w:cstheme="minorHAnsi"/>
                <w:sz w:val="24"/>
                <w:szCs w:val="24"/>
              </w:rPr>
            </w:pPr>
            <w:r w:rsidRPr="0010078F">
              <w:rPr>
                <w:rFonts w:cstheme="minorHAnsi"/>
                <w:sz w:val="24"/>
                <w:szCs w:val="24"/>
              </w:rPr>
              <w:lastRenderedPageBreak/>
              <w:t>Knowledge of Hoot Suite for scheduling social media posts</w:t>
            </w:r>
          </w:p>
          <w:p w14:paraId="31479D70" w14:textId="77777777" w:rsidR="0010078F" w:rsidRPr="0010078F" w:rsidRDefault="0010078F" w:rsidP="0010078F">
            <w:pPr>
              <w:pStyle w:val="ListParagraph"/>
              <w:numPr>
                <w:ilvl w:val="0"/>
                <w:numId w:val="2"/>
              </w:numPr>
              <w:rPr>
                <w:rFonts w:cstheme="minorHAnsi"/>
                <w:sz w:val="24"/>
                <w:szCs w:val="24"/>
              </w:rPr>
            </w:pPr>
            <w:r w:rsidRPr="0010078F">
              <w:rPr>
                <w:rFonts w:cstheme="minorHAnsi"/>
                <w:sz w:val="24"/>
                <w:szCs w:val="24"/>
              </w:rPr>
              <w:t>Knowledge of social media platforms (Instagram, Facebook and Tik Tok)</w:t>
            </w:r>
          </w:p>
          <w:p w14:paraId="236FB173" w14:textId="77777777" w:rsidR="0010078F" w:rsidRPr="0010078F" w:rsidRDefault="0010078F" w:rsidP="0010078F">
            <w:pPr>
              <w:pStyle w:val="ListParagraph"/>
              <w:numPr>
                <w:ilvl w:val="0"/>
                <w:numId w:val="2"/>
              </w:numPr>
              <w:rPr>
                <w:rFonts w:cstheme="minorHAnsi"/>
                <w:sz w:val="24"/>
                <w:szCs w:val="24"/>
              </w:rPr>
            </w:pPr>
            <w:r w:rsidRPr="0010078F">
              <w:rPr>
                <w:rFonts w:cstheme="minorHAnsi"/>
                <w:sz w:val="24"/>
                <w:szCs w:val="24"/>
              </w:rPr>
              <w:t>Knowledge of using Content Management Systems like Wix to update websites</w:t>
            </w:r>
          </w:p>
          <w:p w14:paraId="6572F6FB" w14:textId="1F9C26A3" w:rsidR="00C92E5A" w:rsidRPr="0010078F" w:rsidRDefault="00505195" w:rsidP="0010078F">
            <w:pPr>
              <w:pStyle w:val="ListParagraph"/>
              <w:numPr>
                <w:ilvl w:val="0"/>
                <w:numId w:val="2"/>
              </w:numPr>
              <w:jc w:val="both"/>
              <w:rPr>
                <w:rFonts w:cstheme="minorHAnsi"/>
                <w:sz w:val="24"/>
                <w:szCs w:val="24"/>
              </w:rPr>
            </w:pPr>
            <w:r w:rsidRPr="0010078F">
              <w:rPr>
                <w:rFonts w:cstheme="minorHAnsi"/>
                <w:sz w:val="24"/>
                <w:szCs w:val="24"/>
              </w:rPr>
              <w:t>Ability to communicate</w:t>
            </w:r>
            <w:r w:rsidR="00780FBE" w:rsidRPr="0010078F">
              <w:rPr>
                <w:rFonts w:cstheme="minorHAnsi"/>
                <w:sz w:val="24"/>
                <w:szCs w:val="24"/>
              </w:rPr>
              <w:t xml:space="preserve"> in a clear and </w:t>
            </w:r>
            <w:r w:rsidR="00710A2C" w:rsidRPr="0010078F">
              <w:rPr>
                <w:rFonts w:cstheme="minorHAnsi"/>
                <w:sz w:val="24"/>
                <w:szCs w:val="24"/>
              </w:rPr>
              <w:t xml:space="preserve">respectful </w:t>
            </w:r>
            <w:r w:rsidRPr="0010078F">
              <w:rPr>
                <w:rFonts w:cstheme="minorHAnsi"/>
                <w:sz w:val="24"/>
                <w:szCs w:val="24"/>
              </w:rPr>
              <w:t xml:space="preserve">manner </w:t>
            </w:r>
          </w:p>
          <w:p w14:paraId="7795E167" w14:textId="2C72B8DA" w:rsidR="00AF624A" w:rsidRDefault="008A11C4" w:rsidP="0010078F">
            <w:pPr>
              <w:pStyle w:val="ListParagraph"/>
              <w:numPr>
                <w:ilvl w:val="0"/>
                <w:numId w:val="2"/>
              </w:numPr>
              <w:jc w:val="both"/>
              <w:rPr>
                <w:rFonts w:cstheme="minorHAnsi"/>
                <w:sz w:val="24"/>
                <w:szCs w:val="24"/>
              </w:rPr>
            </w:pPr>
            <w:r w:rsidRPr="00273CE8">
              <w:rPr>
                <w:rFonts w:cstheme="minorHAnsi"/>
                <w:sz w:val="24"/>
                <w:szCs w:val="24"/>
              </w:rPr>
              <w:t>B</w:t>
            </w:r>
            <w:r w:rsidR="00AF624A" w:rsidRPr="00273CE8">
              <w:rPr>
                <w:rFonts w:cstheme="minorHAnsi"/>
                <w:sz w:val="24"/>
                <w:szCs w:val="24"/>
              </w:rPr>
              <w:t xml:space="preserve">ehave in a friendly and hospitable manner to all </w:t>
            </w:r>
            <w:r w:rsidR="00903A56" w:rsidRPr="00273CE8">
              <w:rPr>
                <w:rFonts w:cstheme="minorHAnsi"/>
                <w:sz w:val="24"/>
                <w:szCs w:val="24"/>
              </w:rPr>
              <w:t xml:space="preserve">external </w:t>
            </w:r>
            <w:r w:rsidR="008F59BE" w:rsidRPr="00273CE8">
              <w:rPr>
                <w:rFonts w:cstheme="minorHAnsi"/>
                <w:sz w:val="24"/>
                <w:szCs w:val="24"/>
              </w:rPr>
              <w:t>partners, stakeholders</w:t>
            </w:r>
            <w:r w:rsidR="00AF624A" w:rsidRPr="00273CE8">
              <w:rPr>
                <w:rFonts w:cstheme="minorHAnsi"/>
                <w:sz w:val="24"/>
                <w:szCs w:val="24"/>
              </w:rPr>
              <w:t xml:space="preserve"> and </w:t>
            </w:r>
            <w:r w:rsidRPr="00273CE8">
              <w:rPr>
                <w:rFonts w:cstheme="minorHAnsi"/>
                <w:sz w:val="24"/>
                <w:szCs w:val="24"/>
              </w:rPr>
              <w:t xml:space="preserve">all </w:t>
            </w:r>
            <w:r w:rsidR="008F59BE" w:rsidRPr="00273CE8">
              <w:rPr>
                <w:rFonts w:cstheme="minorHAnsi"/>
                <w:sz w:val="24"/>
                <w:szCs w:val="24"/>
              </w:rPr>
              <w:t xml:space="preserve">GCDA </w:t>
            </w:r>
            <w:r w:rsidR="00AF624A" w:rsidRPr="00273CE8">
              <w:rPr>
                <w:rFonts w:cstheme="minorHAnsi"/>
                <w:sz w:val="24"/>
                <w:szCs w:val="24"/>
              </w:rPr>
              <w:t>staf</w:t>
            </w:r>
            <w:r w:rsidR="0010078F">
              <w:rPr>
                <w:rFonts w:cstheme="minorHAnsi"/>
                <w:sz w:val="24"/>
                <w:szCs w:val="24"/>
              </w:rPr>
              <w:t>f</w:t>
            </w:r>
          </w:p>
          <w:p w14:paraId="54C2EE90" w14:textId="2EE0FBB9" w:rsidR="0010078F" w:rsidRPr="0010078F" w:rsidRDefault="0010078F" w:rsidP="0010078F">
            <w:pPr>
              <w:pStyle w:val="ListParagraph"/>
              <w:numPr>
                <w:ilvl w:val="0"/>
                <w:numId w:val="2"/>
              </w:numPr>
              <w:jc w:val="both"/>
              <w:rPr>
                <w:rFonts w:cstheme="minorHAnsi"/>
                <w:sz w:val="24"/>
                <w:szCs w:val="24"/>
              </w:rPr>
            </w:pPr>
            <w:r w:rsidRPr="0010078F">
              <w:rPr>
                <w:rFonts w:cstheme="minorHAnsi"/>
                <w:sz w:val="24"/>
                <w:szCs w:val="24"/>
              </w:rPr>
              <w:t>Able to use own initiative</w:t>
            </w:r>
          </w:p>
          <w:p w14:paraId="43C19606" w14:textId="4071B67F" w:rsidR="00C65A20" w:rsidRPr="00273CE8" w:rsidRDefault="00C65A20" w:rsidP="0010078F">
            <w:pPr>
              <w:pStyle w:val="ListParagraph"/>
              <w:numPr>
                <w:ilvl w:val="0"/>
                <w:numId w:val="2"/>
              </w:numPr>
              <w:jc w:val="both"/>
              <w:rPr>
                <w:rFonts w:cstheme="minorHAnsi"/>
                <w:sz w:val="24"/>
                <w:szCs w:val="24"/>
              </w:rPr>
            </w:pPr>
            <w:r w:rsidRPr="00273CE8">
              <w:rPr>
                <w:rFonts w:cstheme="minorHAnsi"/>
                <w:sz w:val="24"/>
                <w:szCs w:val="24"/>
              </w:rPr>
              <w:t xml:space="preserve">Observant with an eye for detail </w:t>
            </w:r>
          </w:p>
        </w:tc>
      </w:tr>
      <w:tr w:rsidR="007646FC" w:rsidRPr="00273CE8" w14:paraId="648C957C" w14:textId="77777777" w:rsidTr="0003118F">
        <w:tc>
          <w:tcPr>
            <w:tcW w:w="2836" w:type="dxa"/>
          </w:tcPr>
          <w:p w14:paraId="01DBDC68" w14:textId="77777777" w:rsidR="007646FC" w:rsidRPr="00273CE8" w:rsidRDefault="002C69DB">
            <w:pPr>
              <w:rPr>
                <w:rFonts w:cstheme="minorHAnsi"/>
                <w:b/>
                <w:bCs/>
                <w:sz w:val="24"/>
                <w:szCs w:val="24"/>
              </w:rPr>
            </w:pPr>
            <w:r w:rsidRPr="00273CE8">
              <w:rPr>
                <w:rFonts w:cstheme="minorHAnsi"/>
                <w:b/>
                <w:bCs/>
                <w:sz w:val="24"/>
                <w:szCs w:val="24"/>
              </w:rPr>
              <w:lastRenderedPageBreak/>
              <w:t xml:space="preserve">It’s an </w:t>
            </w:r>
            <w:r w:rsidR="007646FC" w:rsidRPr="00273CE8">
              <w:rPr>
                <w:rFonts w:cstheme="minorHAnsi"/>
                <w:b/>
                <w:bCs/>
                <w:sz w:val="24"/>
                <w:szCs w:val="24"/>
              </w:rPr>
              <w:t>Opportunity to</w:t>
            </w:r>
            <w:r w:rsidRPr="00273CE8">
              <w:rPr>
                <w:rFonts w:cstheme="minorHAnsi"/>
                <w:b/>
                <w:bCs/>
                <w:sz w:val="24"/>
                <w:szCs w:val="24"/>
              </w:rPr>
              <w:t>…</w:t>
            </w:r>
          </w:p>
        </w:tc>
        <w:tc>
          <w:tcPr>
            <w:tcW w:w="7229" w:type="dxa"/>
          </w:tcPr>
          <w:p w14:paraId="6AA337F4" w14:textId="5FC36132" w:rsidR="007646FC" w:rsidRPr="00273CE8" w:rsidRDefault="00C65A20" w:rsidP="002249AB">
            <w:pPr>
              <w:pStyle w:val="ListParagraph"/>
              <w:numPr>
                <w:ilvl w:val="0"/>
                <w:numId w:val="1"/>
              </w:numPr>
              <w:ind w:left="357" w:hanging="357"/>
              <w:jc w:val="both"/>
              <w:rPr>
                <w:rFonts w:cstheme="minorHAnsi"/>
                <w:sz w:val="24"/>
                <w:szCs w:val="24"/>
              </w:rPr>
            </w:pPr>
            <w:r w:rsidRPr="00273CE8">
              <w:rPr>
                <w:rFonts w:cstheme="minorHAnsi"/>
                <w:sz w:val="24"/>
                <w:szCs w:val="24"/>
              </w:rPr>
              <w:t>D</w:t>
            </w:r>
            <w:r w:rsidR="002C69DB" w:rsidRPr="00273CE8">
              <w:rPr>
                <w:rFonts w:cstheme="minorHAnsi"/>
                <w:sz w:val="24"/>
                <w:szCs w:val="24"/>
              </w:rPr>
              <w:t xml:space="preserve">evelop </w:t>
            </w:r>
            <w:r w:rsidR="6626D7EA" w:rsidRPr="00273CE8">
              <w:rPr>
                <w:rFonts w:cstheme="minorHAnsi"/>
                <w:sz w:val="24"/>
                <w:szCs w:val="24"/>
              </w:rPr>
              <w:t>and share your</w:t>
            </w:r>
            <w:r w:rsidR="549B9E74" w:rsidRPr="00273CE8">
              <w:rPr>
                <w:rFonts w:cstheme="minorHAnsi"/>
                <w:sz w:val="24"/>
                <w:szCs w:val="24"/>
              </w:rPr>
              <w:t xml:space="preserve"> </w:t>
            </w:r>
            <w:r w:rsidR="002C69DB" w:rsidRPr="00273CE8">
              <w:rPr>
                <w:rFonts w:cstheme="minorHAnsi"/>
                <w:sz w:val="24"/>
                <w:szCs w:val="24"/>
              </w:rPr>
              <w:t>skills in</w:t>
            </w:r>
            <w:r w:rsidR="00D86243" w:rsidRPr="00273CE8">
              <w:rPr>
                <w:rFonts w:cstheme="minorHAnsi"/>
                <w:sz w:val="24"/>
                <w:szCs w:val="24"/>
              </w:rPr>
              <w:t xml:space="preserve"> </w:t>
            </w:r>
            <w:r w:rsidR="00F07153" w:rsidRPr="00273CE8">
              <w:rPr>
                <w:rFonts w:cstheme="minorHAnsi"/>
                <w:sz w:val="24"/>
                <w:szCs w:val="24"/>
              </w:rPr>
              <w:t>social media</w:t>
            </w:r>
            <w:r w:rsidRPr="00273CE8">
              <w:rPr>
                <w:rFonts w:cstheme="minorHAnsi"/>
                <w:sz w:val="24"/>
                <w:szCs w:val="24"/>
              </w:rPr>
              <w:t xml:space="preserve"> </w:t>
            </w:r>
            <w:r w:rsidR="00C92E5A" w:rsidRPr="00273CE8">
              <w:rPr>
                <w:rFonts w:cstheme="minorHAnsi"/>
                <w:sz w:val="24"/>
                <w:szCs w:val="24"/>
              </w:rPr>
              <w:t>marketing</w:t>
            </w:r>
            <w:r w:rsidR="15DB135D" w:rsidRPr="00273CE8">
              <w:rPr>
                <w:rFonts w:cstheme="minorHAnsi"/>
                <w:sz w:val="24"/>
                <w:szCs w:val="24"/>
              </w:rPr>
              <w:t xml:space="preserve"> in a community setting</w:t>
            </w:r>
          </w:p>
          <w:p w14:paraId="12A67200" w14:textId="2D6A9DD9" w:rsidR="008603F3" w:rsidRPr="00273CE8" w:rsidRDefault="15DB135D" w:rsidP="002249AB">
            <w:pPr>
              <w:pStyle w:val="ListParagraph"/>
              <w:numPr>
                <w:ilvl w:val="0"/>
                <w:numId w:val="1"/>
              </w:numPr>
              <w:ind w:left="357" w:hanging="357"/>
              <w:jc w:val="both"/>
              <w:rPr>
                <w:rFonts w:cstheme="minorHAnsi"/>
                <w:sz w:val="24"/>
                <w:szCs w:val="24"/>
              </w:rPr>
            </w:pPr>
            <w:r w:rsidRPr="00273CE8">
              <w:rPr>
                <w:rFonts w:cstheme="minorHAnsi"/>
                <w:sz w:val="24"/>
                <w:szCs w:val="24"/>
              </w:rPr>
              <w:t>Make a tangible difference to a vib</w:t>
            </w:r>
            <w:r w:rsidR="2C03073B" w:rsidRPr="00273CE8">
              <w:rPr>
                <w:rFonts w:cstheme="minorHAnsi"/>
                <w:sz w:val="24"/>
                <w:szCs w:val="24"/>
              </w:rPr>
              <w:t>r</w:t>
            </w:r>
            <w:r w:rsidRPr="00273CE8">
              <w:rPr>
                <w:rFonts w:cstheme="minorHAnsi"/>
                <w:sz w:val="24"/>
                <w:szCs w:val="24"/>
              </w:rPr>
              <w:t>ant and es</w:t>
            </w:r>
            <w:r w:rsidR="3BCB595D" w:rsidRPr="00273CE8">
              <w:rPr>
                <w:rFonts w:cstheme="minorHAnsi"/>
                <w:sz w:val="24"/>
                <w:szCs w:val="24"/>
              </w:rPr>
              <w:t xml:space="preserve">sential </w:t>
            </w:r>
            <w:r w:rsidRPr="00273CE8">
              <w:rPr>
                <w:rFonts w:cstheme="minorHAnsi"/>
                <w:sz w:val="24"/>
                <w:szCs w:val="24"/>
              </w:rPr>
              <w:t>community space</w:t>
            </w:r>
          </w:p>
          <w:p w14:paraId="167012C4" w14:textId="5A8DD601" w:rsidR="008603F3" w:rsidRPr="00273CE8" w:rsidRDefault="0010078F" w:rsidP="002249AB">
            <w:pPr>
              <w:pStyle w:val="ListParagraph"/>
              <w:numPr>
                <w:ilvl w:val="0"/>
                <w:numId w:val="1"/>
              </w:numPr>
              <w:ind w:left="357" w:hanging="357"/>
              <w:jc w:val="both"/>
              <w:rPr>
                <w:rFonts w:cstheme="minorHAnsi"/>
                <w:sz w:val="24"/>
                <w:szCs w:val="24"/>
              </w:rPr>
            </w:pPr>
            <w:r>
              <w:rPr>
                <w:rFonts w:cstheme="minorHAnsi"/>
                <w:sz w:val="24"/>
                <w:szCs w:val="24"/>
              </w:rPr>
              <w:t>Meet new people and becom</w:t>
            </w:r>
            <w:r w:rsidR="00273CE8">
              <w:rPr>
                <w:rFonts w:cstheme="minorHAnsi"/>
                <w:sz w:val="24"/>
                <w:szCs w:val="24"/>
              </w:rPr>
              <w:t xml:space="preserve">e part of a committed, fun team </w:t>
            </w:r>
          </w:p>
        </w:tc>
      </w:tr>
    </w:tbl>
    <w:p w14:paraId="738178E7" w14:textId="6FF30044" w:rsidR="00B430E5" w:rsidRPr="00273CE8" w:rsidRDefault="00B430E5">
      <w:pPr>
        <w:rPr>
          <w:rFonts w:cstheme="minorHAnsi"/>
          <w:sz w:val="24"/>
          <w:szCs w:val="24"/>
        </w:rPr>
      </w:pPr>
    </w:p>
    <w:p w14:paraId="6A300205" w14:textId="77777777" w:rsidR="0010078F" w:rsidRPr="0010078F" w:rsidRDefault="0010078F" w:rsidP="0010078F">
      <w:pPr>
        <w:rPr>
          <w:rFonts w:cstheme="minorHAnsi"/>
          <w:b/>
          <w:bCs/>
          <w:sz w:val="24"/>
          <w:szCs w:val="24"/>
        </w:rPr>
      </w:pPr>
      <w:r w:rsidRPr="0010078F">
        <w:rPr>
          <w:rFonts w:cstheme="minorHAnsi"/>
          <w:b/>
          <w:bCs/>
          <w:sz w:val="24"/>
          <w:szCs w:val="24"/>
        </w:rPr>
        <w:t>How to apply:</w:t>
      </w:r>
    </w:p>
    <w:p w14:paraId="6722A751" w14:textId="1AD1DC05" w:rsidR="00F1674B" w:rsidRDefault="00574D09" w:rsidP="0010078F">
      <w:pPr>
        <w:rPr>
          <w:rFonts w:cstheme="minorHAnsi"/>
          <w:sz w:val="24"/>
          <w:szCs w:val="24"/>
        </w:rPr>
      </w:pPr>
      <w:r>
        <w:rPr>
          <w:rFonts w:cstheme="minorHAnsi"/>
          <w:sz w:val="24"/>
          <w:szCs w:val="24"/>
        </w:rPr>
        <w:t xml:space="preserve">To apply, </w:t>
      </w:r>
      <w:r w:rsidR="001E245A">
        <w:rPr>
          <w:rFonts w:cstheme="minorHAnsi"/>
          <w:sz w:val="24"/>
          <w:szCs w:val="24"/>
        </w:rPr>
        <w:t xml:space="preserve">please complete </w:t>
      </w:r>
      <w:hyperlink r:id="rId10" w:history="1">
        <w:r w:rsidR="001E245A" w:rsidRPr="00D93E50">
          <w:rPr>
            <w:rStyle w:val="Hyperlink"/>
            <w:rFonts w:cstheme="minorHAnsi"/>
            <w:sz w:val="24"/>
            <w:szCs w:val="24"/>
          </w:rPr>
          <w:t>this application form</w:t>
        </w:r>
      </w:hyperlink>
      <w:r w:rsidR="001E245A">
        <w:rPr>
          <w:rFonts w:cstheme="minorHAnsi"/>
          <w:sz w:val="24"/>
          <w:szCs w:val="24"/>
        </w:rPr>
        <w:t xml:space="preserve"> and email it to </w:t>
      </w:r>
      <w:hyperlink r:id="rId11" w:history="1">
        <w:r w:rsidR="001E245A" w:rsidRPr="00BA4947">
          <w:rPr>
            <w:rStyle w:val="Hyperlink"/>
            <w:rFonts w:cstheme="minorHAnsi"/>
            <w:sz w:val="24"/>
            <w:szCs w:val="24"/>
          </w:rPr>
          <w:t>woolwichfrontroom@gcda.org.uk</w:t>
        </w:r>
      </w:hyperlink>
      <w:r w:rsidR="001E245A">
        <w:rPr>
          <w:rFonts w:cstheme="minorHAnsi"/>
          <w:sz w:val="24"/>
          <w:szCs w:val="24"/>
        </w:rPr>
        <w:t xml:space="preserve"> by </w:t>
      </w:r>
      <w:r w:rsidR="00F1674B" w:rsidRPr="00D834DE">
        <w:rPr>
          <w:rFonts w:cstheme="minorHAnsi"/>
          <w:b/>
          <w:bCs/>
          <w:sz w:val="24"/>
          <w:szCs w:val="24"/>
        </w:rPr>
        <w:t>Wednesday, August 20</w:t>
      </w:r>
      <w:r w:rsidR="00374CC1" w:rsidRPr="00D834DE">
        <w:rPr>
          <w:rFonts w:cstheme="minorHAnsi"/>
          <w:b/>
          <w:bCs/>
          <w:sz w:val="24"/>
          <w:szCs w:val="24"/>
          <w:vertAlign w:val="superscript"/>
        </w:rPr>
        <w:t>th</w:t>
      </w:r>
      <w:r w:rsidR="00F1674B" w:rsidRPr="00D834DE">
        <w:rPr>
          <w:rFonts w:cstheme="minorHAnsi"/>
          <w:b/>
          <w:bCs/>
          <w:sz w:val="24"/>
          <w:szCs w:val="24"/>
        </w:rPr>
        <w:t xml:space="preserve"> at 10am</w:t>
      </w:r>
      <w:r w:rsidR="00F1674B">
        <w:rPr>
          <w:rFonts w:cstheme="minorHAnsi"/>
          <w:sz w:val="24"/>
          <w:szCs w:val="24"/>
        </w:rPr>
        <w:t>.</w:t>
      </w:r>
    </w:p>
    <w:p w14:paraId="0B1EC506" w14:textId="1BB06B2E" w:rsidR="00475BC2" w:rsidRDefault="00475BC2" w:rsidP="0010078F">
      <w:pPr>
        <w:rPr>
          <w:rFonts w:cstheme="minorHAnsi"/>
          <w:sz w:val="24"/>
          <w:szCs w:val="24"/>
        </w:rPr>
      </w:pPr>
      <w:r>
        <w:rPr>
          <w:rFonts w:cstheme="minorHAnsi"/>
          <w:sz w:val="24"/>
          <w:szCs w:val="24"/>
        </w:rPr>
        <w:t xml:space="preserve">Informal interviews will take place on </w:t>
      </w:r>
      <w:r w:rsidR="00EB2EB1" w:rsidRPr="00AB731B">
        <w:rPr>
          <w:rFonts w:cstheme="minorHAnsi"/>
          <w:b/>
          <w:bCs/>
          <w:sz w:val="24"/>
          <w:szCs w:val="24"/>
        </w:rPr>
        <w:t>Tuesday, August 26</w:t>
      </w:r>
      <w:r w:rsidR="00EB2EB1" w:rsidRPr="00AB731B">
        <w:rPr>
          <w:rFonts w:cstheme="minorHAnsi"/>
          <w:b/>
          <w:bCs/>
          <w:sz w:val="24"/>
          <w:szCs w:val="24"/>
          <w:vertAlign w:val="superscript"/>
        </w:rPr>
        <w:t>th</w:t>
      </w:r>
      <w:r w:rsidR="00EB2EB1">
        <w:rPr>
          <w:rFonts w:cstheme="minorHAnsi"/>
          <w:sz w:val="24"/>
          <w:szCs w:val="24"/>
        </w:rPr>
        <w:t xml:space="preserve"> </w:t>
      </w:r>
      <w:r w:rsidR="00AB731B">
        <w:rPr>
          <w:rFonts w:cstheme="minorHAnsi"/>
          <w:sz w:val="24"/>
          <w:szCs w:val="24"/>
        </w:rPr>
        <w:t xml:space="preserve">at Woolwich Front Room </w:t>
      </w:r>
      <w:r w:rsidR="00EB2EB1">
        <w:rPr>
          <w:rFonts w:cstheme="minorHAnsi"/>
          <w:sz w:val="24"/>
          <w:szCs w:val="24"/>
        </w:rPr>
        <w:t>in the afternoon (alternative dates can be arranged if needed).</w:t>
      </w:r>
    </w:p>
    <w:p w14:paraId="4094DDCB" w14:textId="52D4CBF6" w:rsidR="00EB2EB1" w:rsidRDefault="00EB2EB1" w:rsidP="00EB2EB1">
      <w:pPr>
        <w:rPr>
          <w:rFonts w:cstheme="minorHAnsi"/>
          <w:sz w:val="24"/>
          <w:szCs w:val="24"/>
        </w:rPr>
      </w:pPr>
      <w:r>
        <w:rPr>
          <w:rFonts w:cstheme="minorHAnsi"/>
          <w:sz w:val="24"/>
          <w:szCs w:val="24"/>
        </w:rPr>
        <w:t xml:space="preserve">For an informal chat about the role please contact the Woolwich Front Room Manager Geraldine on  </w:t>
      </w:r>
      <w:hyperlink r:id="rId12" w:history="1">
        <w:r w:rsidRPr="00BA4947">
          <w:rPr>
            <w:rStyle w:val="Hyperlink"/>
            <w:rFonts w:cstheme="minorHAnsi"/>
            <w:sz w:val="24"/>
            <w:szCs w:val="24"/>
          </w:rPr>
          <w:t>geraldine@gcda.org.uk</w:t>
        </w:r>
      </w:hyperlink>
      <w:r>
        <w:rPr>
          <w:rFonts w:cstheme="minorHAnsi"/>
          <w:sz w:val="24"/>
          <w:szCs w:val="24"/>
        </w:rPr>
        <w:t xml:space="preserve"> </w:t>
      </w:r>
      <w:r w:rsidR="00E34DEC">
        <w:rPr>
          <w:rFonts w:cstheme="minorHAnsi"/>
          <w:sz w:val="24"/>
          <w:szCs w:val="24"/>
        </w:rPr>
        <w:t xml:space="preserve">or </w:t>
      </w:r>
      <w:r w:rsidR="00A109BD" w:rsidRPr="00A109BD">
        <w:rPr>
          <w:rFonts w:cstheme="minorHAnsi"/>
          <w:sz w:val="24"/>
          <w:szCs w:val="24"/>
        </w:rPr>
        <w:t>020 4524 2685</w:t>
      </w:r>
      <w:r w:rsidR="00A109BD" w:rsidRPr="00A109BD">
        <w:rPr>
          <w:rFonts w:cstheme="minorHAnsi"/>
          <w:sz w:val="24"/>
          <w:szCs w:val="24"/>
        </w:rPr>
        <w:t xml:space="preserve"> </w:t>
      </w:r>
      <w:r w:rsidR="00E34DEC">
        <w:rPr>
          <w:rFonts w:cstheme="minorHAnsi"/>
          <w:sz w:val="24"/>
          <w:szCs w:val="24"/>
        </w:rPr>
        <w:t>(Tuesday – Friday, 10.30am – 4.30pm).</w:t>
      </w:r>
    </w:p>
    <w:p w14:paraId="5D9485B2" w14:textId="5A8A9E8F" w:rsidR="0010078F" w:rsidRDefault="00A109BD" w:rsidP="0010078F">
      <w:pPr>
        <w:rPr>
          <w:rFonts w:cstheme="minorHAnsi"/>
          <w:sz w:val="24"/>
          <w:szCs w:val="24"/>
        </w:rPr>
      </w:pPr>
      <w:r>
        <w:rPr>
          <w:rFonts w:cstheme="minorHAnsi"/>
          <w:sz w:val="24"/>
          <w:szCs w:val="24"/>
        </w:rPr>
        <w:t>Thank you</w:t>
      </w:r>
      <w:r w:rsidR="001A4899">
        <w:rPr>
          <w:rFonts w:cstheme="minorHAnsi"/>
          <w:sz w:val="24"/>
          <w:szCs w:val="24"/>
        </w:rPr>
        <w:t xml:space="preserve"> for your interest in supporting the work of Woolwich Front Room! </w:t>
      </w:r>
      <w:r w:rsidR="0010078F" w:rsidRPr="0010078F">
        <w:rPr>
          <w:rFonts w:cstheme="minorHAnsi"/>
          <w:sz w:val="24"/>
          <w:szCs w:val="24"/>
        </w:rPr>
        <w:t>We will contact you after the deadline to follow up your application.</w:t>
      </w:r>
    </w:p>
    <w:p w14:paraId="42F859F3" w14:textId="77777777" w:rsidR="00EB2EB1" w:rsidRPr="0010078F" w:rsidRDefault="00EB2EB1" w:rsidP="0010078F">
      <w:pPr>
        <w:rPr>
          <w:rFonts w:cstheme="minorHAnsi"/>
          <w:sz w:val="24"/>
          <w:szCs w:val="24"/>
        </w:rPr>
      </w:pPr>
    </w:p>
    <w:p w14:paraId="01ACD161" w14:textId="7A56ACCC" w:rsidR="008603F3" w:rsidRPr="00051494" w:rsidRDefault="008603F3">
      <w:pPr>
        <w:rPr>
          <w:rFonts w:cstheme="minorHAnsi"/>
        </w:rPr>
      </w:pPr>
    </w:p>
    <w:sectPr w:rsidR="008603F3" w:rsidRPr="00051494" w:rsidSect="00B430E5">
      <w:headerReference w:type="default" r:id="rId13"/>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F87C" w14:textId="77777777" w:rsidR="00544FE4" w:rsidRDefault="00544FE4" w:rsidP="008603F3">
      <w:pPr>
        <w:spacing w:after="0" w:line="240" w:lineRule="auto"/>
      </w:pPr>
      <w:r>
        <w:separator/>
      </w:r>
    </w:p>
  </w:endnote>
  <w:endnote w:type="continuationSeparator" w:id="0">
    <w:p w14:paraId="57ED899B" w14:textId="77777777" w:rsidR="00544FE4" w:rsidRDefault="00544FE4" w:rsidP="0086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C68C" w14:textId="77777777" w:rsidR="00544FE4" w:rsidRDefault="00544FE4" w:rsidP="008603F3">
      <w:pPr>
        <w:spacing w:after="0" w:line="240" w:lineRule="auto"/>
      </w:pPr>
      <w:r>
        <w:separator/>
      </w:r>
    </w:p>
  </w:footnote>
  <w:footnote w:type="continuationSeparator" w:id="0">
    <w:p w14:paraId="5999F737" w14:textId="77777777" w:rsidR="00544FE4" w:rsidRDefault="00544FE4" w:rsidP="00860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1B3A" w14:textId="39E5EA6D" w:rsidR="00051494" w:rsidRDefault="00051494">
    <w:pPr>
      <w:pStyle w:val="Header"/>
    </w:pPr>
    <w:r>
      <w:rPr>
        <w:noProof/>
      </w:rPr>
      <w:drawing>
        <wp:anchor distT="0" distB="0" distL="114300" distR="114300" simplePos="0" relativeHeight="251658240" behindDoc="0" locked="0" layoutInCell="1" allowOverlap="1" wp14:anchorId="445F1D95" wp14:editId="3080F99E">
          <wp:simplePos x="0" y="0"/>
          <wp:positionH relativeFrom="margin">
            <wp:posOffset>4257675</wp:posOffset>
          </wp:positionH>
          <wp:positionV relativeFrom="topMargin">
            <wp:posOffset>184785</wp:posOffset>
          </wp:positionV>
          <wp:extent cx="2121535" cy="653415"/>
          <wp:effectExtent l="0" t="0" r="0" b="0"/>
          <wp:wrapThrough wrapText="bothSides">
            <wp:wrapPolygon edited="0">
              <wp:start x="0" y="0"/>
              <wp:lineTo x="0" y="20781"/>
              <wp:lineTo x="21335" y="20781"/>
              <wp:lineTo x="21335" y="0"/>
              <wp:lineTo x="0" y="0"/>
            </wp:wrapPolygon>
          </wp:wrapThrough>
          <wp:docPr id="1053666814"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66814" name="Picture 1" descr="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1535" cy="653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52D"/>
    <w:multiLevelType w:val="hybridMultilevel"/>
    <w:tmpl w:val="6B7C0360"/>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 w15:restartNumberingAfterBreak="0">
    <w:nsid w:val="11BD2CC8"/>
    <w:multiLevelType w:val="hybridMultilevel"/>
    <w:tmpl w:val="5AD6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D4ADB"/>
    <w:multiLevelType w:val="hybridMultilevel"/>
    <w:tmpl w:val="9D949D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B9671EE"/>
    <w:multiLevelType w:val="hybridMultilevel"/>
    <w:tmpl w:val="968E4CAC"/>
    <w:lvl w:ilvl="0" w:tplc="08090001">
      <w:start w:val="1"/>
      <w:numFmt w:val="bullet"/>
      <w:lvlText w:val=""/>
      <w:lvlJc w:val="left"/>
      <w:pPr>
        <w:ind w:left="360" w:hanging="36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6327B0"/>
    <w:multiLevelType w:val="hybridMultilevel"/>
    <w:tmpl w:val="48AA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C606E"/>
    <w:multiLevelType w:val="hybridMultilevel"/>
    <w:tmpl w:val="660A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8F40E6"/>
    <w:multiLevelType w:val="hybridMultilevel"/>
    <w:tmpl w:val="6E4A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706A1"/>
    <w:multiLevelType w:val="hybridMultilevel"/>
    <w:tmpl w:val="A18878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0516825">
    <w:abstractNumId w:val="4"/>
  </w:num>
  <w:num w:numId="2" w16cid:durableId="36468351">
    <w:abstractNumId w:val="6"/>
  </w:num>
  <w:num w:numId="3" w16cid:durableId="1320042020">
    <w:abstractNumId w:val="1"/>
  </w:num>
  <w:num w:numId="4" w16cid:durableId="617952183">
    <w:abstractNumId w:val="2"/>
  </w:num>
  <w:num w:numId="5" w16cid:durableId="1249996390">
    <w:abstractNumId w:val="3"/>
  </w:num>
  <w:num w:numId="6" w16cid:durableId="803814641">
    <w:abstractNumId w:val="0"/>
  </w:num>
  <w:num w:numId="7" w16cid:durableId="16779974">
    <w:abstractNumId w:val="7"/>
  </w:num>
  <w:num w:numId="8" w16cid:durableId="331642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D9F46D-C03B-4A54-95B4-2B4A3A76AB89}"/>
    <w:docVar w:name="dgnword-eventsink" w:val="2175367253936"/>
  </w:docVars>
  <w:rsids>
    <w:rsidRoot w:val="007646FC"/>
    <w:rsid w:val="00005F91"/>
    <w:rsid w:val="00014287"/>
    <w:rsid w:val="0002145F"/>
    <w:rsid w:val="0003118F"/>
    <w:rsid w:val="00051494"/>
    <w:rsid w:val="000C1728"/>
    <w:rsid w:val="000D0347"/>
    <w:rsid w:val="000E5650"/>
    <w:rsid w:val="0010078F"/>
    <w:rsid w:val="001A4899"/>
    <w:rsid w:val="001E245A"/>
    <w:rsid w:val="001F2EE3"/>
    <w:rsid w:val="001F560B"/>
    <w:rsid w:val="00210411"/>
    <w:rsid w:val="0022088F"/>
    <w:rsid w:val="002249AB"/>
    <w:rsid w:val="00233CFB"/>
    <w:rsid w:val="00241292"/>
    <w:rsid w:val="002579C5"/>
    <w:rsid w:val="00273CE8"/>
    <w:rsid w:val="00292843"/>
    <w:rsid w:val="002C69DB"/>
    <w:rsid w:val="002F0351"/>
    <w:rsid w:val="003027E7"/>
    <w:rsid w:val="0032517D"/>
    <w:rsid w:val="00332ACF"/>
    <w:rsid w:val="00336098"/>
    <w:rsid w:val="00351466"/>
    <w:rsid w:val="00374CC1"/>
    <w:rsid w:val="003831E2"/>
    <w:rsid w:val="00392B24"/>
    <w:rsid w:val="00397663"/>
    <w:rsid w:val="003B3F62"/>
    <w:rsid w:val="00412CDF"/>
    <w:rsid w:val="004204EC"/>
    <w:rsid w:val="00421FBF"/>
    <w:rsid w:val="0045312E"/>
    <w:rsid w:val="004565D3"/>
    <w:rsid w:val="00475BC2"/>
    <w:rsid w:val="004E2EF4"/>
    <w:rsid w:val="004E7FF1"/>
    <w:rsid w:val="005050B9"/>
    <w:rsid w:val="00505195"/>
    <w:rsid w:val="0051262F"/>
    <w:rsid w:val="00544FE4"/>
    <w:rsid w:val="00574D09"/>
    <w:rsid w:val="005850C2"/>
    <w:rsid w:val="005E514C"/>
    <w:rsid w:val="005F6206"/>
    <w:rsid w:val="006028CC"/>
    <w:rsid w:val="00611E88"/>
    <w:rsid w:val="006A4128"/>
    <w:rsid w:val="006D75ED"/>
    <w:rsid w:val="007043B8"/>
    <w:rsid w:val="00710A2C"/>
    <w:rsid w:val="007646FC"/>
    <w:rsid w:val="0077007C"/>
    <w:rsid w:val="007749EC"/>
    <w:rsid w:val="00780FBE"/>
    <w:rsid w:val="00822871"/>
    <w:rsid w:val="008603F3"/>
    <w:rsid w:val="00860C24"/>
    <w:rsid w:val="00875099"/>
    <w:rsid w:val="00897BFA"/>
    <w:rsid w:val="008A11C4"/>
    <w:rsid w:val="008D0AE7"/>
    <w:rsid w:val="008F59BE"/>
    <w:rsid w:val="00903A56"/>
    <w:rsid w:val="00914B37"/>
    <w:rsid w:val="00976FDC"/>
    <w:rsid w:val="00994AC9"/>
    <w:rsid w:val="009A4489"/>
    <w:rsid w:val="009F64CB"/>
    <w:rsid w:val="00A03931"/>
    <w:rsid w:val="00A109BD"/>
    <w:rsid w:val="00A25BBD"/>
    <w:rsid w:val="00A26538"/>
    <w:rsid w:val="00A27835"/>
    <w:rsid w:val="00A91B6A"/>
    <w:rsid w:val="00A92B17"/>
    <w:rsid w:val="00AB731B"/>
    <w:rsid w:val="00AF624A"/>
    <w:rsid w:val="00B430E5"/>
    <w:rsid w:val="00B8263F"/>
    <w:rsid w:val="00BA548A"/>
    <w:rsid w:val="00BC7981"/>
    <w:rsid w:val="00C102A6"/>
    <w:rsid w:val="00C65A20"/>
    <w:rsid w:val="00C773C7"/>
    <w:rsid w:val="00C92E5A"/>
    <w:rsid w:val="00CA3E05"/>
    <w:rsid w:val="00CE7A78"/>
    <w:rsid w:val="00D41E07"/>
    <w:rsid w:val="00D834DE"/>
    <w:rsid w:val="00D86243"/>
    <w:rsid w:val="00D93E50"/>
    <w:rsid w:val="00DA5A13"/>
    <w:rsid w:val="00DD4359"/>
    <w:rsid w:val="00E34DEC"/>
    <w:rsid w:val="00E5635E"/>
    <w:rsid w:val="00EA4DD3"/>
    <w:rsid w:val="00EB2EB1"/>
    <w:rsid w:val="00F07153"/>
    <w:rsid w:val="00F1674B"/>
    <w:rsid w:val="00F25F55"/>
    <w:rsid w:val="00FB6938"/>
    <w:rsid w:val="07BF992B"/>
    <w:rsid w:val="08E51B87"/>
    <w:rsid w:val="0949E8E2"/>
    <w:rsid w:val="0DB4D60F"/>
    <w:rsid w:val="0EE42657"/>
    <w:rsid w:val="0F6247E6"/>
    <w:rsid w:val="11E6B89A"/>
    <w:rsid w:val="12EF96CD"/>
    <w:rsid w:val="1457594B"/>
    <w:rsid w:val="1504097A"/>
    <w:rsid w:val="15DB135D"/>
    <w:rsid w:val="167064C8"/>
    <w:rsid w:val="16A9879F"/>
    <w:rsid w:val="16DC4B5E"/>
    <w:rsid w:val="1AAC392A"/>
    <w:rsid w:val="1DA213B5"/>
    <w:rsid w:val="1FAF3FAD"/>
    <w:rsid w:val="204780D8"/>
    <w:rsid w:val="210EFFFD"/>
    <w:rsid w:val="2566E535"/>
    <w:rsid w:val="2A04177A"/>
    <w:rsid w:val="2BE24B2F"/>
    <w:rsid w:val="2C03073B"/>
    <w:rsid w:val="2D79BCDA"/>
    <w:rsid w:val="2FDE98EC"/>
    <w:rsid w:val="3415360B"/>
    <w:rsid w:val="34953F41"/>
    <w:rsid w:val="3580851E"/>
    <w:rsid w:val="3BCB595D"/>
    <w:rsid w:val="3C55E67F"/>
    <w:rsid w:val="3C620D7E"/>
    <w:rsid w:val="45E6B986"/>
    <w:rsid w:val="4AB8906D"/>
    <w:rsid w:val="4CC8A2FF"/>
    <w:rsid w:val="4EF3EA77"/>
    <w:rsid w:val="50026BB9"/>
    <w:rsid w:val="542C554D"/>
    <w:rsid w:val="549B9E74"/>
    <w:rsid w:val="556894EB"/>
    <w:rsid w:val="57EB63D9"/>
    <w:rsid w:val="58519174"/>
    <w:rsid w:val="5DD43B5C"/>
    <w:rsid w:val="5EC1F54D"/>
    <w:rsid w:val="60659313"/>
    <w:rsid w:val="649938D4"/>
    <w:rsid w:val="6626D7EA"/>
    <w:rsid w:val="688A0406"/>
    <w:rsid w:val="6C0E3EB6"/>
    <w:rsid w:val="6E3A5725"/>
    <w:rsid w:val="71747759"/>
    <w:rsid w:val="7598838C"/>
    <w:rsid w:val="776D0280"/>
    <w:rsid w:val="778755CE"/>
    <w:rsid w:val="77B38B56"/>
    <w:rsid w:val="79475882"/>
    <w:rsid w:val="7D5C1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9921"/>
  <w15:chartTrackingRefBased/>
  <w15:docId w15:val="{885B93AC-8871-42E5-840F-745046F6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3F3"/>
    <w:pPr>
      <w:ind w:left="720"/>
      <w:contextualSpacing/>
    </w:pPr>
  </w:style>
  <w:style w:type="paragraph" w:styleId="Header">
    <w:name w:val="header"/>
    <w:basedOn w:val="Normal"/>
    <w:link w:val="HeaderChar"/>
    <w:uiPriority w:val="99"/>
    <w:unhideWhenUsed/>
    <w:rsid w:val="00860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3F3"/>
  </w:style>
  <w:style w:type="paragraph" w:styleId="Footer">
    <w:name w:val="footer"/>
    <w:basedOn w:val="Normal"/>
    <w:link w:val="FooterChar"/>
    <w:uiPriority w:val="99"/>
    <w:unhideWhenUsed/>
    <w:rsid w:val="00860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3F3"/>
  </w:style>
  <w:style w:type="character" w:styleId="Hyperlink">
    <w:name w:val="Hyperlink"/>
    <w:basedOn w:val="DefaultParagraphFont"/>
    <w:uiPriority w:val="99"/>
    <w:unhideWhenUsed/>
    <w:rsid w:val="002249AB"/>
    <w:rPr>
      <w:color w:val="0563C1" w:themeColor="hyperlink"/>
      <w:u w:val="single"/>
    </w:rPr>
  </w:style>
  <w:style w:type="character" w:styleId="UnresolvedMention">
    <w:name w:val="Unresolved Mention"/>
    <w:basedOn w:val="DefaultParagraphFont"/>
    <w:uiPriority w:val="99"/>
    <w:semiHidden/>
    <w:unhideWhenUsed/>
    <w:rsid w:val="002249AB"/>
    <w:rPr>
      <w:color w:val="605E5C"/>
      <w:shd w:val="clear" w:color="auto" w:fill="E1DFDD"/>
    </w:rPr>
  </w:style>
  <w:style w:type="paragraph" w:customStyle="1" w:styleId="introduction">
    <w:name w:val="introduction"/>
    <w:basedOn w:val="Normal"/>
    <w:rsid w:val="00C773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73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raldine@gcd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olwichfrontroom@gcda.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77381610-a4a0-4282-a728-7c6307eacac4.usrfiles.com/ugd/773816_ff862a7b610a45d39eff8202a85a1306.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c3bff0b9-3151-47b4-b41b-25cff8093b40" xsi:nil="true"/>
    <_Flow_SignoffStatus xmlns="c3bff0b9-3151-47b4-b41b-25cff8093b40" xsi:nil="true"/>
    <Hints xmlns="c3bff0b9-3151-47b4-b41b-25cff8093b40" xsi:nil="true"/>
    <lcf76f155ced4ddcb4097134ff3c332f xmlns="c3bff0b9-3151-47b4-b41b-25cff8093b40">
      <Terms xmlns="http://schemas.microsoft.com/office/infopath/2007/PartnerControls"/>
    </lcf76f155ced4ddcb4097134ff3c332f>
    <TaxCatchAll xmlns="3dfbea44-a25d-452f-88bc-6bb961d5e8d0" xsi:nil="true"/>
    <Placement xmlns="c3bff0b9-3151-47b4-b41b-25cff8093b40">
      <UserInfo>
        <DisplayName/>
        <AccountId xsi:nil="true"/>
        <AccountType/>
      </UserInfo>
    </Placement>
    <PublicUse xmlns="c3bff0b9-3151-47b4-b41b-25cff8093b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B41F8026D454AB70A5322524744A8" ma:contentTypeVersion="26" ma:contentTypeDescription="Create a new document." ma:contentTypeScope="" ma:versionID="2fcfe3d051beb0d3b32cd566c76748e0">
  <xsd:schema xmlns:xsd="http://www.w3.org/2001/XMLSchema" xmlns:xs="http://www.w3.org/2001/XMLSchema" xmlns:p="http://schemas.microsoft.com/office/2006/metadata/properties" xmlns:ns2="3dfbea44-a25d-452f-88bc-6bb961d5e8d0" xmlns:ns3="c3bff0b9-3151-47b4-b41b-25cff8093b40" targetNamespace="http://schemas.microsoft.com/office/2006/metadata/properties" ma:root="true" ma:fieldsID="4d9961117cf8281459ced882de926af0" ns2:_="" ns3:_="">
    <xsd:import namespace="3dfbea44-a25d-452f-88bc-6bb961d5e8d0"/>
    <xsd:import namespace="c3bff0b9-3151-47b4-b41b-25cff8093b4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Notes" minOccurs="0"/>
                <xsd:element ref="ns3:Hints" minOccurs="0"/>
                <xsd:element ref="ns3:MediaLengthInSeconds" minOccurs="0"/>
                <xsd:element ref="ns3:lcf76f155ced4ddcb4097134ff3c332f" minOccurs="0"/>
                <xsd:element ref="ns2:TaxCatchAll" minOccurs="0"/>
                <xsd:element ref="ns3:Placement" minOccurs="0"/>
                <xsd:element ref="ns3:PublicUs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bea44-a25d-452f-88bc-6bb961d5e8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f0a105ea-5a79-4fe5-b3ff-fdf3de7bb7ac}" ma:internalName="TaxCatchAll" ma:showField="CatchAllData" ma:web="3dfbea44-a25d-452f-88bc-6bb961d5e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bff0b9-3151-47b4-b41b-25cff8093b4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_Flow_SignoffStatus" ma:index="18"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otes" ma:index="23" nillable="true" ma:displayName="Notes" ma:format="Dropdown" ma:internalName="Notes">
      <xsd:simpleType>
        <xsd:restriction base="dms:Text">
          <xsd:maxLength value="255"/>
        </xsd:restriction>
      </xsd:simpleType>
    </xsd:element>
    <xsd:element name="Hints" ma:index="24" nillable="true" ma:displayName="Hints" ma:format="Dropdown" ma:internalName="Hints">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990596f-a75c-47a7-8e40-5e9b76b34785" ma:termSetId="09814cd3-568e-fe90-9814-8d621ff8fb84" ma:anchorId="fba54fb3-c3e1-fe81-a776-ca4b69148c4d" ma:open="true" ma:isKeyword="false">
      <xsd:complexType>
        <xsd:sequence>
          <xsd:element ref="pc:Terms" minOccurs="0" maxOccurs="1"/>
        </xsd:sequence>
      </xsd:complexType>
    </xsd:element>
    <xsd:element name="Placement" ma:index="29" nillable="true" ma:displayName="Placement" ma:format="Dropdown" ma:list="UserInfo" ma:SharePointGroup="0" ma:internalName="Place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Use" ma:index="30" nillable="true" ma:displayName="Public Use" ma:format="Dropdown" ma:internalName="PublicUse">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7CBC8-B842-4ACA-A00D-C2B0D1EEFB45}">
  <ds:schemaRefs>
    <ds:schemaRef ds:uri="http://schemas.microsoft.com/sharepoint/v3/contenttype/forms"/>
  </ds:schemaRefs>
</ds:datastoreItem>
</file>

<file path=customXml/itemProps2.xml><?xml version="1.0" encoding="utf-8"?>
<ds:datastoreItem xmlns:ds="http://schemas.openxmlformats.org/officeDocument/2006/customXml" ds:itemID="{E7589149-DB44-47F3-ABD7-1E2FF9C54F45}">
  <ds:schemaRefs>
    <ds:schemaRef ds:uri="http://schemas.microsoft.com/office/2006/metadata/properties"/>
    <ds:schemaRef ds:uri="http://schemas.microsoft.com/office/infopath/2007/PartnerControls"/>
    <ds:schemaRef ds:uri="c3bff0b9-3151-47b4-b41b-25cff8093b40"/>
    <ds:schemaRef ds:uri="3dfbea44-a25d-452f-88bc-6bb961d5e8d0"/>
  </ds:schemaRefs>
</ds:datastoreItem>
</file>

<file path=customXml/itemProps3.xml><?xml version="1.0" encoding="utf-8"?>
<ds:datastoreItem xmlns:ds="http://schemas.openxmlformats.org/officeDocument/2006/customXml" ds:itemID="{EDEFD412-C96A-4847-9354-C7797CF46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bea44-a25d-452f-88bc-6bb961d5e8d0"/>
    <ds:schemaRef ds:uri="c3bff0b9-3151-47b4-b41b-25cff8093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Broadbent</dc:creator>
  <cp:keywords/>
  <dc:description/>
  <cp:lastModifiedBy>Geraldine Smith</cp:lastModifiedBy>
  <cp:revision>2</cp:revision>
  <cp:lastPrinted>2025-07-10T12:54:00Z</cp:lastPrinted>
  <dcterms:created xsi:type="dcterms:W3CDTF">2025-07-24T09:48:00Z</dcterms:created>
  <dcterms:modified xsi:type="dcterms:W3CDTF">2025-07-24T09:48:00Z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0x010100FD4B41F8026D454AB70A5322524744A8</vt:lpwstr>
  </property>
  <property fmtid="{D5CDD505-2E9C-101B-9397-08002B2CF9AE}" pid="3" name="MediaServiceImageTags">
    <vt:lpwstr/>
  </property>
</Properties>
</file>